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A2" w:rsidRPr="00066662" w:rsidRDefault="007461A2" w:rsidP="007461A2">
      <w:pPr>
        <w:shd w:val="clear" w:color="auto" w:fill="FFFFFF"/>
        <w:spacing w:before="45" w:after="45" w:line="240" w:lineRule="auto"/>
        <w:ind w:left="45" w:right="45" w:firstLine="480"/>
        <w:jc w:val="both"/>
        <w:rPr>
          <w:sz w:val="28"/>
          <w:szCs w:val="28"/>
        </w:rPr>
      </w:pPr>
      <w:r w:rsidRPr="00066662">
        <w:rPr>
          <w:rFonts w:ascii="Times New Roman" w:hAnsi="Times New Roman"/>
          <w:sz w:val="28"/>
          <w:szCs w:val="28"/>
        </w:rPr>
        <w:t>Лекция 1</w:t>
      </w:r>
      <w:r w:rsidRPr="00066662">
        <w:rPr>
          <w:rFonts w:ascii="Times New Roman" w:hAnsi="Times New Roman"/>
          <w:sz w:val="28"/>
          <w:szCs w:val="28"/>
          <w:lang w:val="kk-KZ"/>
        </w:rPr>
        <w:t>0</w:t>
      </w:r>
      <w:r w:rsidRPr="00066662">
        <w:rPr>
          <w:rFonts w:ascii="Times New Roman" w:hAnsi="Times New Roman"/>
          <w:sz w:val="28"/>
          <w:szCs w:val="28"/>
        </w:rPr>
        <w:t>.</w:t>
      </w:r>
      <w:r w:rsidRPr="00066662">
        <w:rPr>
          <w:sz w:val="28"/>
          <w:szCs w:val="28"/>
        </w:rPr>
        <w:t xml:space="preserve"> – Использование современных информационных технологий  при обосновании стратегических решений в логистике</w:t>
      </w:r>
      <w:proofErr w:type="gramStart"/>
      <w:r w:rsidRPr="00066662">
        <w:rPr>
          <w:sz w:val="28"/>
          <w:szCs w:val="28"/>
        </w:rPr>
        <w:t>.</w:t>
      </w:r>
      <w:r w:rsidRPr="00066662">
        <w:rPr>
          <w:rFonts w:ascii="TimesNewRomanPS-BoldMT" w:eastAsia="TimesNewRomanPS-BoldMT" w:hAnsi="Times New Roman" w:cs="TimesNewRomanPS-BoldMT" w:hint="eastAsia"/>
          <w:b/>
          <w:bCs/>
          <w:sz w:val="20"/>
          <w:szCs w:val="20"/>
        </w:rPr>
        <w:t>И</w:t>
      </w:r>
      <w:proofErr w:type="gramEnd"/>
      <w:r w:rsidRPr="00066662">
        <w:rPr>
          <w:rFonts w:ascii="TimesNewRomanPS-BoldMT" w:eastAsia="TimesNewRomanPS-BoldMT" w:hAnsi="Times New Roman" w:cs="TimesNewRomanPS-BoldMT" w:hint="eastAsia"/>
          <w:b/>
          <w:bCs/>
          <w:sz w:val="20"/>
          <w:szCs w:val="20"/>
        </w:rPr>
        <w:t>НФОРМАЦИОННЫЕТЕХНОЛОГИИВЛОГИСТИКЕ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Любая логистическая система состоит из совокупности элементов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звеньев, между которыми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установлены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определенные функциональные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связи и отношения. Непосредственно рабочим звеном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информационной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системы может быть автоматизированное рабочее место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управленческого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персонала, информационное подразделение системы управления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организацией или обособленная группа управленческих работников,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объединенных общностью выполняемых информационных функций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(процедур, операций).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важнейшим достижениям НТП в области сре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дств св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язи 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информатики,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позволившим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реализовать идеи логистического управления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практике, относятся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нижеследующие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NewRomanPSMT" w:hAnsi="TimesNewRomanPSMT" w:cs="TimesNewRomanPSMT"/>
          <w:sz w:val="28"/>
          <w:szCs w:val="28"/>
        </w:rPr>
        <w:t>Компьютеризации управления логистическими процессами, а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именно: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создание и массовое использование компьютеров;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создание прикладных программных систем, автоматизирующих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процессы планирования, прогнозирования, принятия решений, ведения баз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данных, решение оптимизационных задач и т.п.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NewRomanPSMT" w:hAnsi="TimesNewRomanPSMT" w:cs="TimesNewRomanPSMT"/>
          <w:sz w:val="28"/>
          <w:szCs w:val="28"/>
        </w:rPr>
        <w:t>Развитие средств передачи данных: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разработка стандартов передачи информации;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создание средств передачи информации.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 дало возможность отслеживать все этапы движения сырья,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деталей, готовой продукции, что позволило четко выявить огромные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потери в существующих схемах управления материалопотоками. Поэтому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возникла необходимость разработки новых, эффективных способов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 и управления всеми видами потоков на предприятиях. Кроме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того, появились принципиально новые возможности: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автоматического отслеживания наличия полуфабрикатов, выпуска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готовой продукции, состояния производственных запасов, объемов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поставок материальных ресурсов, места нахождения грузов на пути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производителя до потребителя;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оперативной передачи информации о реквизитах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транспортируемых грузов (особенно в международном сообщении);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осуществления мониторинга и управления в режиме реального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времени всеми фазами движения продукта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NewRomanPSMT" w:hAnsi="TimesNewRomanPSMT" w:cs="TimesNewRomanPSMT"/>
          <w:sz w:val="28"/>
          <w:szCs w:val="28"/>
        </w:rPr>
        <w:t>от первичного источника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сырья через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промежуточные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производственные, складские и транспортные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процессы вплоть до конечного потребителя;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оперативного получения, обработки и анализа информации о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рынках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сбыта, о деятельности фирмы, оценки ее конкурентного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положения;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использования «безбумажных» технологий: электронной подписи,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электронных платежных систем, передачи электронной сопроводительной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документации при оформлении банковских счетов, заключении договоров,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транспортировки грузов и т.д.;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создания систем электронной коммерции.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Использование информационных технологий можно представить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виде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следующего дерева.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-BoldMT" w:hAnsi="TimesNewRomanPS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MT" w:cs="TimesNewRomanPS-BoldMT" w:hint="eastAsia"/>
          <w:b/>
          <w:bCs/>
          <w:sz w:val="28"/>
          <w:szCs w:val="28"/>
        </w:rPr>
        <w:t>Информациявлогистике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Обслуживаниепокупателей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информационные и вспомогательные продукты, услуги;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электронная справочная служба;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массовая индивидуализация и обработка заявок.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Каналмаркетинга</w:t>
      </w:r>
      <w:r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PR и реклама;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исследование и тестирование рынка;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электронные каталоги и электронный просмотр товаров.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Корректировкаинформации</w:t>
      </w:r>
      <w:r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текущие новости;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статистические сведения, отчеты и базы данных;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поиск данных;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анализ конкурентов.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Взаимоотношенияспоставщиком</w:t>
      </w:r>
      <w:r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логистика;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поиск товара;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электронный обмен данными;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заказ и оплата;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интеграция цепи поставок.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Финансовыеоперации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продажа и оплата;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управление состоянием счетов;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оплата с помощью кредитных карточек.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Созданиестратегическихальянсов</w:t>
      </w:r>
      <w:r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информационные бюллетени, рекламные проспекты, информация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проведения дискуссий;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обмен знаниями и опытом.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Электронноепродвижениетовара</w:t>
      </w:r>
      <w:r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товар, информация.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Внутренниекоммуникации</w:t>
      </w:r>
      <w:r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внутренние, внешние, горизонтальные и вертикальные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коммуникации;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групповая работа;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-mail;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lastRenderedPageBreak/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сотрудничество;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передача знаний;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телекоммуникации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Человеческиересурсыиуправлениеперсоналом</w:t>
      </w:r>
      <w:r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информация о вакансиях;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поиск экспертов;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обучение и переподготовка;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заочное обучение.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Автоматизацияработыторговогоперсонала</w:t>
      </w:r>
      <w:r>
        <w:rPr>
          <w:rFonts w:ascii="TimesNewRomanPS-ItalicMT" w:eastAsia="TimesNewRomanPS-ItalicMT" w:hAnsi="TimesNewRomanPSMT" w:cs="TimesNewRomanPS-ItalicMT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определение конфигурации товара и обработка заявки;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совершенствование процесса продаж.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Широкое проникновение логистики в сферу управления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производством в существенной степени обязано компьютеризации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управления материальными потоками. Программное обеспечение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компьютеров позволяет на каждом рабочем месте решать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сложные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вопросы по обработке информации.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Использование информационных технологий позволило поднять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эффективность управления материальными потоками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принципиально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новый уровень.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Цель управления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NewRomanPSMT" w:hAnsi="TimesNewRomanPSMT" w:cs="TimesNewRomanPSMT"/>
          <w:sz w:val="28"/>
          <w:szCs w:val="28"/>
        </w:rPr>
        <w:t>эффективное использование всех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технических, научных, экономических, организационных и социальных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возможностей для достижения высоких результатов деятельности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Цели создания информационной системы: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обеспечить выживаемость и дееспособность фирмы;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обеспечение работников оперативной информацией,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способствующей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более эффективному трудовому процессу;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соблюдение адресности информации;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устранение неразберихи в получении информац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ии и ее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использовании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расширение функций предприятия в соответствии с требованиями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рынка.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Логистическаяинформационнаясистема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NewRomanPSMT" w:hAnsi="TimesNewRomanPSMT" w:cs="TimesNewRomanPSMT"/>
          <w:sz w:val="28"/>
          <w:szCs w:val="28"/>
        </w:rPr>
        <w:t>интерактивная структура,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включающая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персонал, оборудование и процедуры (технологии), которые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объединены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информационным потоком, используемым логистическим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менеджментом для планирования, регулирования, контроля и анализа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функционирования логистической системы.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Основные принципы построения информационной системы: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иерархия (подчиненность задач и использования источников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данных);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принцип агрегированности данных (учет запросов на разных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уровнях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);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избыточность (построение с учетом не только текущих, но и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будущих задач);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конфиденциальность;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адаптивность к изменяющимся запросам;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согласованность и информационное единство (определяется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разработкой системы показателей, в которой исключалась бы возможность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несогласованных действий и вывод неправильной информации);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открытость системы (для пополнения данных).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уровне отдельного предприятия информационные системы,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свою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очередь, подразделяются на три группы: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1. </w:t>
      </w:r>
      <w:r>
        <w:rPr>
          <w:rFonts w:ascii="TimesNewRomanPSMT" w:hAnsi="TimesNewRomanPSMT" w:cs="TimesNewRomanPSMT"/>
          <w:sz w:val="28"/>
          <w:szCs w:val="28"/>
        </w:rPr>
        <w:t>Плановые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2. </w:t>
      </w:r>
      <w:r>
        <w:rPr>
          <w:rFonts w:ascii="TimesNewRomanPSMT" w:hAnsi="TimesNewRomanPSMT" w:cs="TimesNewRomanPSMT"/>
          <w:sz w:val="28"/>
          <w:szCs w:val="28"/>
        </w:rPr>
        <w:t>Диспозитивные (или диспетчерские).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3. </w:t>
      </w:r>
      <w:r>
        <w:rPr>
          <w:rFonts w:ascii="TimesNewRomanPSMT" w:hAnsi="TimesNewRomanPSMT" w:cs="TimesNewRomanPSMT"/>
          <w:sz w:val="28"/>
          <w:szCs w:val="28"/>
        </w:rPr>
        <w:t>Исполнительные (или оперативные).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Отличаются: объектами планирования, горизонтом, точностью,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детализацией, сроками обновления и т.п. Результаты планирования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верхних уровней являются входными данными для более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детального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планирования. И ранее допущенные неточности или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непроанализированные изменения в планах могут привести к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серьезным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сбоям в производстве, и как следствие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NewRomanPSMT" w:hAnsi="TimesNewRomanPSMT" w:cs="TimesNewRomanPSMT"/>
          <w:sz w:val="28"/>
          <w:szCs w:val="28"/>
        </w:rPr>
        <w:t>значительным издержкам.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другой стороны, деятельность производственного предприятия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тесно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взаимосвязана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различными предприятиями/организациями,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которые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образуют цепочку поставок.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Работа каждого звена цепочки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поставок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так или иначе влияет на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другие звенья. Поэтому предприятия, которые стремятся быть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конкурентноспособными на рынке, получать максимальную прибыль,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рассматривают планирование гораздо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шире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чем просто план работ для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конкретной производственной площадки (отдельно взятого завода или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цеха, например).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Планирование в рамках всей цепочки обеспечивает возможность: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повысить уровень клиентского сервиса (выполнение заказов точно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вовремя, прогнозирование реальных сроков выполнения заказов,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сокращение времени реализации заказов и т.п.);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наиболее эффективно использовать имеющиеся основные фонды;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сократить уровни запасов товарно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материальных ценностей 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незавершенного производства;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(как следствие) сокращение издержек производства;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сократить стоимость продукции и т.д.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Плановыеинформационныесистемы</w:t>
      </w:r>
      <w:r>
        <w:rPr>
          <w:rFonts w:ascii="TimesNewRomanPSMT" w:hAnsi="TimesNewRomanPSMT" w:cs="TimesNewRomanPSMT"/>
          <w:sz w:val="28"/>
          <w:szCs w:val="28"/>
        </w:rPr>
        <w:t>создаются на административном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уровне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управления и служат для принятия долгосрочных решений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стратегического характера. Среди решаемых задач могут быть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следующие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создание и оптимизация звеньев логистической цепи;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управление условно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постоянными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т.е. малоизменяющимися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данными;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планирование производства;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общее управление запасами;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lastRenderedPageBreak/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управление резервами и другие задачи.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Диспозитивныеинформационныесистемы</w:t>
      </w:r>
      <w:r>
        <w:rPr>
          <w:rFonts w:ascii="TimesNewRomanPSMT" w:hAnsi="TimesNewRomanPSMT" w:cs="TimesNewRomanPSMT"/>
          <w:sz w:val="28"/>
          <w:szCs w:val="28"/>
        </w:rPr>
        <w:t>создаются на уровне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управления складом или цехом и служат для обеспечения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отлаженной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Раздел 2. Информационные технологии в логистике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работы логистических систем. Здесь могут решаться следующие задачи: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детальное управление запасами (местами складирование);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распоряжение внутрискладским (или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внутризаводским</w:t>
      </w:r>
      <w:proofErr w:type="gramEnd"/>
      <w:r>
        <w:rPr>
          <w:rFonts w:ascii="TimesNewRomanPSMT" w:hAnsi="TimesNewRomanPSMT" w:cs="TimesNewRomanPSMT"/>
          <w:sz w:val="28"/>
          <w:szCs w:val="28"/>
        </w:rPr>
        <w:t>)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транспортом;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отбор грузов по заказам и их комплектование, учет отправляемых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грузов и другие задачи.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Исполнительные информационные системы создаются на уровне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административного или оперативного управления. Обработка информации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этих системах производится в темпе, определяемом возможностями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программного обеспечения.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 так называемый режим работы в реальном масштабе времени,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который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позволяет получать необходимую информацию о движении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грузов в текущий момент времени и своевременно выдавать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соотвествующие административные и управляющие воздействия на объект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управления.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Этими системами могут решаться разнообразные задачи, связанные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контролем материальных потоков, оперативным управлением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обслуживания производства, управления перемещениями и т.п.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-BoldMT" w:eastAsia="TimesNewRomanPS-BoldMT" w:hAnsi="TimesNewRomanPSMT" w:cs="TimesNewRomanPS-BoldMT" w:hint="eastAsia"/>
          <w:b/>
          <w:bCs/>
          <w:sz w:val="28"/>
          <w:szCs w:val="28"/>
        </w:rPr>
        <w:t>Функциилогистическойинформационнойсистемы</w:t>
      </w:r>
      <w:r>
        <w:rPr>
          <w:rFonts w:ascii="TimesNewRomanPSMT" w:hAnsi="TimesNewRomanPSMT" w:cs="TimesNewRomanPSMT"/>
          <w:sz w:val="28"/>
          <w:szCs w:val="28"/>
        </w:rPr>
        <w:t>(</w:t>
      </w:r>
      <w:proofErr w:type="gramEnd"/>
      <w:r>
        <w:rPr>
          <w:rFonts w:ascii="TimesNewRomanPSMT" w:hAnsi="TimesNewRomanPSMT" w:cs="TimesNewRomanPSMT"/>
          <w:sz w:val="28"/>
          <w:szCs w:val="28"/>
        </w:rPr>
        <w:t>см. рис. 1).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Базыданных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внешние данные: заявки покупателей и партии товаров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поступающие из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за границы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внутренние данные: производство и запасы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Функцияпланирования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у</w:t>
      </w:r>
      <w:r>
        <w:rPr>
          <w:rFonts w:ascii="TimesNewRomanPSMT" w:hAnsi="TimesNewRomanPSMT" w:cs="TimesNewRomanPSMT"/>
          <w:sz w:val="28"/>
          <w:szCs w:val="28"/>
        </w:rPr>
        <w:t>правление запасами: с учетом товара/покупателя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с учетом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местонахождения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прогнозирование спроса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стратегическое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Функциякоординации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составление графика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планирование потребностей в материалах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планирование сбыта/маркетинга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t>Коммуникационнаяфункцияобслуживанияпокупателей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состояние заказа покупателя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доступность запасов: с учетом ассортимента товаров + с учетом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местонахождения товаров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состояние товаров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поступающих из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за границы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NewRomanPS-ItalicMT" w:eastAsia="TimesNewRomanPS-ItalicMT" w:hAnsi="TimesNewRomanPSMT" w:cs="TimesNewRomanPS-ItalicMT" w:hint="eastAsia"/>
          <w:i/>
          <w:iCs/>
          <w:sz w:val="28"/>
          <w:szCs w:val="28"/>
        </w:rPr>
        <w:lastRenderedPageBreak/>
        <w:t>Функцияконтроля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уровень обслуживания покупателей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эффективность работ продавца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эффективность __________работы перевозчика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эффективность системы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Рисунок 1. Функции логистической информационной системы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реализации функций логистики на предприятии составляют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основные направления программы работ: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определяются технические средства для выполнения программного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задания;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составляются требования к качественным характеристикам 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определяется необходимый объем финансовых и трудовых ресурсов;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определение базовых методов формирования программных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заданий;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выбор организационной формы осуществления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программных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заданий;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составление сетевой модели выполнения этапов и работ;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разработка системы критериев оценки и мотиваций действий;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организация контроля, учета и оценки хода работ.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Логистическая система на производстве эффективна только тогда,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когда создаются условия для ее интеграции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текущие производственные 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коммерческие процессы. Эта проблема решается путем создания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информационного базиса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соответствующего данному виду производства 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его объему и прочим характеристикам производственной структуры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предприятий. Также к этому относятся «актуальные обзоры» фондов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(наличие фактических и планируемых заказов, содержание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производственных основных и промежуточных складов) и сроков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(поставки, обработки, ожидания, простои, соблюдение сроков).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сбора этих данных производственная система по всему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предприятию располагает «датчиками и измерительными инструментами»,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которые контролируют объемы и сроки текущих процессов. Логическая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система предъявляет к своей вычислительной сети следующие требования: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Раздел 2. Информационные технологии в логистике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быстрый и надежный, предпочтительнее автоматизированный сбор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информации и данных о транспортных средствах и средствах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производства;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структурирование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внутрипроизводственной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информационной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системы поддержки принятия решений, которая в каждый момент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содержит актуальную информацию о ходе производственных процессов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каждому участку предприятия.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настоящее время между партнерами широко распространяются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технологии безбумажных обменов информацией. На транспорте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вместо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сопровождающих груз многочисленных документов (особенно в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международном сообщении) по каналам связи (Интернет) синхронно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грузом передается информация, содержащая о каждой отправляемой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единице все необходимые для нее характеристики товара и реквизиты. При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такой системе на всех участках маршрута в любое время можно получить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исчерпывающую информацию о грузе и на основе этого принимать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управленческие решения. Логистическая система дает возможность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грузоотправителю получать доступ к файлам, отражающим состояние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транспортных услуг и загрузку транспорта.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Возможен автоматический документальный обмен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между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производителями товаров и крупными магазинами, включающий обмен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накладными и транспортными конторами при прямой отправке товаров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от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производителя к покупателю. С помощью технологии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безбумажных</w:t>
      </w:r>
      <w:proofErr w:type="gramEnd"/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обменов информацией покупатель может непосредственно оформить</w:t>
      </w:r>
    </w:p>
    <w:p w:rsidR="007461A2" w:rsidRDefault="007461A2" w:rsidP="007461A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заказы на покупку.</w:t>
      </w:r>
    </w:p>
    <w:p w:rsidR="00B96345" w:rsidRDefault="00B96345"/>
    <w:sectPr w:rsidR="00B96345" w:rsidSect="00B9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CC"/>
    <w:family w:val="auto"/>
    <w:notTrueType/>
    <w:pitch w:val="default"/>
    <w:sig w:usb0="00000203" w:usb1="080E0000" w:usb2="00000010" w:usb3="00000000" w:csb0="0004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E0000" w:usb2="00000010" w:usb3="00000000" w:csb0="00040005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461A2"/>
    <w:rsid w:val="00177EB5"/>
    <w:rsid w:val="002610D8"/>
    <w:rsid w:val="00271280"/>
    <w:rsid w:val="004F0783"/>
    <w:rsid w:val="005023BF"/>
    <w:rsid w:val="007461A2"/>
    <w:rsid w:val="00B96345"/>
    <w:rsid w:val="00BB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2019-11-14T13:03:00Z</dcterms:created>
  <dcterms:modified xsi:type="dcterms:W3CDTF">2019-11-14T13:04:00Z</dcterms:modified>
</cp:coreProperties>
</file>